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山西焦煤集团五麟煤焦开发有限责任公司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吕梁地区汾阳市三泉镇西贾壁地段的汾阳市焦化工业园区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胡明亮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山西焦煤集团五麟煤焦开发有限责任公司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李荣奎、张晶2022.12.19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李荣奎、张晶、贾云芳、毛鑫2022.12.28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胡明亮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208915</wp:posOffset>
                  </wp:positionV>
                  <wp:extent cx="2399665" cy="3201035"/>
                  <wp:effectExtent l="0" t="0" r="635" b="12065"/>
                  <wp:wrapNone/>
                  <wp:docPr id="3" name="图片 3" descr="1c27851e46529721ede9938b1eaee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c27851e46529721ede9938b1eaeef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665" cy="320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176530</wp:posOffset>
                  </wp:positionV>
                  <wp:extent cx="2486025" cy="3315970"/>
                  <wp:effectExtent l="0" t="0" r="3175" b="11430"/>
                  <wp:wrapNone/>
                  <wp:docPr id="1" name="图片 2" descr="8b77b5dbbc7731f75b4490f1ab0d3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8b77b5dbbc7731f75b4490f1ab0d3b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31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3835400</wp:posOffset>
                  </wp:positionH>
                  <wp:positionV relativeFrom="paragraph">
                    <wp:posOffset>5034915</wp:posOffset>
                  </wp:positionV>
                  <wp:extent cx="2737485" cy="3651250"/>
                  <wp:effectExtent l="0" t="0" r="5715" b="6350"/>
                  <wp:wrapNone/>
                  <wp:docPr id="4" name="图片 3" descr="59908c450da07dc1b901ba7a51047e4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59908c450da07dc1b901ba7a51047e4c_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485" cy="365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D18252F"/>
    <w:rsid w:val="3A5B335F"/>
    <w:rsid w:val="409C3A3F"/>
    <w:rsid w:val="548A6D2B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249</Characters>
  <Lines>2</Lines>
  <Paragraphs>1</Paragraphs>
  <TotalTime>1</TotalTime>
  <ScaleCrop>false</ScaleCrop>
  <LinksUpToDate>false</LinksUpToDate>
  <CharactersWithSpaces>330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2015-05-11T03:00:00Z</cp:lastPrinted>
  <dcterms:modified xsi:type="dcterms:W3CDTF">2023-03-24T00:28:52Z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94DD09EBD18F4924A6EA19025B0F3121</vt:lpwstr>
  </property>
</Properties>
</file>